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BE" w:rsidRPr="00835BBE" w:rsidRDefault="00835BBE" w:rsidP="00835BB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u w:val="single"/>
          <w:lang w:eastAsia="en-GB"/>
        </w:rPr>
      </w:pPr>
      <w:bookmarkStart w:id="0" w:name="_GoBack"/>
      <w:bookmarkEnd w:id="0"/>
      <w:r w:rsidRPr="00835BBE">
        <w:rPr>
          <w:rFonts w:ascii="Arial" w:eastAsia="Times New Roman" w:hAnsi="Arial" w:cs="Arial"/>
          <w:b/>
          <w:color w:val="333333"/>
          <w:kern w:val="36"/>
          <w:sz w:val="28"/>
          <w:szCs w:val="28"/>
          <w:u w:val="single"/>
          <w:lang w:eastAsia="en-GB"/>
        </w:rPr>
        <w:t>How to make a withdrawal from your Parent Account</w:t>
      </w:r>
    </w:p>
    <w:p w:rsidR="00835BBE" w:rsidRPr="00835BBE" w:rsidRDefault="00835BBE" w:rsidP="00835B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835BBE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1. Go to www.parentpay.com and log into your ParentPay account</w:t>
      </w:r>
      <w:r w:rsidRPr="00835BBE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2. Navigate to </w:t>
      </w:r>
      <w:r w:rsidRPr="00835BBE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  <w:t>Parent Account</w:t>
      </w:r>
    </w:p>
    <w:p w:rsidR="00835BBE" w:rsidRPr="00835BBE" w:rsidRDefault="00835BBE" w:rsidP="00835B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835BBE">
        <w:rPr>
          <w:rFonts w:ascii="Arial" w:eastAsia="Times New Roman" w:hAnsi="Arial" w:cs="Arial"/>
          <w:noProof/>
          <w:color w:val="555555"/>
          <w:sz w:val="24"/>
          <w:szCs w:val="24"/>
          <w:lang w:eastAsia="en-GB"/>
        </w:rPr>
        <w:drawing>
          <wp:inline distT="0" distB="0" distL="0" distR="0">
            <wp:extent cx="6050280" cy="1005840"/>
            <wp:effectExtent l="0" t="0" r="7620" b="3810"/>
            <wp:docPr id="4" name="Picture 4" descr="https://www.parentpay.com/DOCH/school-support/wp-content/uploads/2020/01/withdra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rentpay.com/DOCH/school-support/wp-content/uploads/2020/01/withdraw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BE" w:rsidRPr="00835BBE" w:rsidRDefault="00835BBE" w:rsidP="00835B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835BBE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3. Your statement will then be displayed</w:t>
      </w:r>
      <w:r w:rsidRPr="00835BBE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4. Select </w:t>
      </w:r>
      <w:r w:rsidRPr="00835BBE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  <w:t>Withdraw</w:t>
      </w:r>
      <w:r w:rsidRPr="00835BBE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 from beneath the statement</w:t>
      </w:r>
    </w:p>
    <w:p w:rsidR="00835BBE" w:rsidRPr="00835BBE" w:rsidRDefault="00835BBE" w:rsidP="00835B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835BBE">
        <w:rPr>
          <w:rFonts w:ascii="Arial" w:eastAsia="Times New Roman" w:hAnsi="Arial" w:cs="Arial"/>
          <w:noProof/>
          <w:color w:val="555555"/>
          <w:sz w:val="24"/>
          <w:szCs w:val="24"/>
          <w:lang w:eastAsia="en-GB"/>
        </w:rPr>
        <w:drawing>
          <wp:inline distT="0" distB="0" distL="0" distR="0">
            <wp:extent cx="6057900" cy="2880360"/>
            <wp:effectExtent l="0" t="0" r="0" b="0"/>
            <wp:docPr id="3" name="Picture 3" descr="https://www.parentpay.com/DOCH/school-support/wp-content/uploads/2020/01/withdraw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rentpay.com/DOCH/school-support/wp-content/uploads/2020/01/withdraw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BE" w:rsidRPr="00835BBE" w:rsidRDefault="00835BBE" w:rsidP="00835B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835BBE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5. Enter the amount to be withdrawn. This can be a minimum of 5p, and a maximum of the total amount in your Parent Account</w:t>
      </w:r>
    </w:p>
    <w:p w:rsidR="00835BBE" w:rsidRPr="00835BBE" w:rsidRDefault="00835BBE" w:rsidP="00835B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835BBE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  <w:t>NOTE</w:t>
      </w:r>
      <w:r w:rsidRPr="00835BBE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: The number of withdrawals may be adjusted at times to assist payers with being able to withdraw allocated funds.</w:t>
      </w:r>
    </w:p>
    <w:p w:rsidR="00835BBE" w:rsidRPr="00835BBE" w:rsidRDefault="00835BBE" w:rsidP="00835B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835BBE">
        <w:rPr>
          <w:rFonts w:ascii="Arial" w:eastAsia="Times New Roman" w:hAnsi="Arial" w:cs="Arial"/>
          <w:noProof/>
          <w:color w:val="555555"/>
          <w:sz w:val="24"/>
          <w:szCs w:val="24"/>
          <w:lang w:eastAsia="en-GB"/>
        </w:rPr>
        <w:drawing>
          <wp:inline distT="0" distB="0" distL="0" distR="0">
            <wp:extent cx="4015740" cy="1874520"/>
            <wp:effectExtent l="0" t="0" r="3810" b="0"/>
            <wp:docPr id="2" name="Picture 2" descr="https://www.parentpay.com/DOCH/school-support/wp-content/uploads/2020/01/withdraw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arentpay.com/DOCH/school-support/wp-content/uploads/2020/01/withdraw-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BBE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6. Select </w:t>
      </w:r>
      <w:r w:rsidRPr="00835BBE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  <w:t>Make withdrawal</w:t>
      </w:r>
      <w:r w:rsidRPr="00835BBE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</w:r>
      <w:r w:rsidRPr="00835BBE">
        <w:rPr>
          <w:rFonts w:ascii="Arial" w:eastAsia="Times New Roman" w:hAnsi="Arial" w:cs="Arial"/>
          <w:color w:val="555555"/>
          <w:sz w:val="24"/>
          <w:szCs w:val="24"/>
          <w:lang w:eastAsia="en-GB"/>
        </w:rPr>
        <w:lastRenderedPageBreak/>
        <w:t>7. Confirm the withdrawal</w:t>
      </w:r>
      <w:r w:rsidRPr="00835BBE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8. Confirmation of the withdrawal will be displayed.</w:t>
      </w:r>
    </w:p>
    <w:p w:rsidR="00835BBE" w:rsidRPr="00835BBE" w:rsidRDefault="00835BBE" w:rsidP="00835B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835BBE">
        <w:rPr>
          <w:rFonts w:ascii="Arial" w:eastAsia="Times New Roman" w:hAnsi="Arial" w:cs="Arial"/>
          <w:noProof/>
          <w:color w:val="555555"/>
          <w:sz w:val="24"/>
          <w:szCs w:val="24"/>
          <w:lang w:eastAsia="en-GB"/>
        </w:rPr>
        <w:drawing>
          <wp:inline distT="0" distB="0" distL="0" distR="0">
            <wp:extent cx="6027420" cy="1973580"/>
            <wp:effectExtent l="0" t="0" r="0" b="7620"/>
            <wp:docPr id="1" name="Picture 1" descr="https://www.parentpay.com/DOCH/school-support/wp-content/uploads/2020/01/withdraw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arentpay.com/DOCH/school-support/wp-content/uploads/2020/01/withdraw-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BE" w:rsidRPr="00835BBE" w:rsidRDefault="00835BBE" w:rsidP="00835BBE">
      <w:pPr>
        <w:pBdr>
          <w:top w:val="single" w:sz="6" w:space="4" w:color="E2E2E2"/>
          <w:left w:val="single" w:sz="6" w:space="4" w:color="E2E2E2"/>
          <w:bottom w:val="single" w:sz="6" w:space="4" w:color="E2E2E2"/>
          <w:right w:val="single" w:sz="6" w:space="4" w:color="E2E2E2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835BBE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Note: The withdrawal may take up to 5 working days to be credited back to the card/bank account detailed on the withdrawal screen</w:t>
      </w:r>
    </w:p>
    <w:p w:rsidR="005E4913" w:rsidRPr="00835BBE" w:rsidRDefault="00835BBE">
      <w:pPr>
        <w:rPr>
          <w:rFonts w:ascii="Arial" w:hAnsi="Arial" w:cs="Arial"/>
          <w:sz w:val="24"/>
          <w:szCs w:val="24"/>
        </w:rPr>
      </w:pPr>
      <w:r w:rsidRPr="00835BBE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</w:t>
      </w:r>
    </w:p>
    <w:sectPr w:rsidR="005E4913" w:rsidRPr="00835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134E"/>
    <w:multiLevelType w:val="multilevel"/>
    <w:tmpl w:val="84A2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BE"/>
    <w:rsid w:val="003D2447"/>
    <w:rsid w:val="005E4913"/>
    <w:rsid w:val="0083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9A88F-FFF2-49FD-966D-4339D875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5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35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BB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35BB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3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5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5BB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835B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35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956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SCA8753529@astbury.cheshire.sch.uk</dc:creator>
  <cp:keywords/>
  <dc:description/>
  <cp:lastModifiedBy>SCH8753529</cp:lastModifiedBy>
  <cp:revision>2</cp:revision>
  <dcterms:created xsi:type="dcterms:W3CDTF">2020-06-17T09:46:00Z</dcterms:created>
  <dcterms:modified xsi:type="dcterms:W3CDTF">2020-06-17T09:46:00Z</dcterms:modified>
</cp:coreProperties>
</file>